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E0D1A" w:rsidRPr="00BE0D1A" w:rsidRDefault="00BE0D1A" w:rsidP="00BE0D1A">
      <w:pPr>
        <w:shd w:val="clear" w:color="auto" w:fill="FFFFFF"/>
        <w:spacing w:before="150" w:after="180"/>
        <w:jc w:val="center"/>
        <w:rPr>
          <w:rFonts w:ascii="Edwardian Script ITC" w:hAnsi="Edwardian Script ITC" w:cs="Tahoma"/>
          <w:i/>
          <w:color w:val="C00000"/>
          <w:sz w:val="52"/>
          <w:szCs w:val="52"/>
        </w:rPr>
      </w:pPr>
      <w:r w:rsidRPr="00BE0D1A">
        <w:rPr>
          <w:rFonts w:ascii="Cambria" w:hAnsi="Cambria" w:cs="Cambria"/>
          <w:b/>
          <w:bCs/>
          <w:i/>
          <w:color w:val="C00000"/>
          <w:sz w:val="52"/>
          <w:szCs w:val="52"/>
        </w:rPr>
        <w:t>График</w:t>
      </w:r>
      <w:r w:rsidRPr="00BE0D1A">
        <w:rPr>
          <w:rFonts w:ascii="Edwardian Script ITC" w:hAnsi="Edwardian Script ITC"/>
          <w:b/>
          <w:bCs/>
          <w:i/>
          <w:color w:val="C00000"/>
          <w:sz w:val="52"/>
          <w:szCs w:val="52"/>
        </w:rPr>
        <w:t xml:space="preserve"> </w:t>
      </w:r>
      <w:r w:rsidRPr="00BE0D1A">
        <w:rPr>
          <w:rFonts w:ascii="Cambria" w:hAnsi="Cambria" w:cs="Cambria"/>
          <w:b/>
          <w:bCs/>
          <w:i/>
          <w:color w:val="C00000"/>
          <w:sz w:val="52"/>
          <w:szCs w:val="52"/>
        </w:rPr>
        <w:t>питания</w:t>
      </w:r>
      <w:r w:rsidRPr="00BE0D1A">
        <w:rPr>
          <w:rFonts w:ascii="Edwardian Script ITC" w:hAnsi="Edwardian Script ITC"/>
          <w:b/>
          <w:bCs/>
          <w:i/>
          <w:color w:val="C00000"/>
          <w:sz w:val="52"/>
          <w:szCs w:val="52"/>
        </w:rPr>
        <w:t xml:space="preserve"> </w:t>
      </w:r>
      <w:r w:rsidRPr="00BE0D1A">
        <w:rPr>
          <w:rFonts w:ascii="Cambria" w:hAnsi="Cambria" w:cs="Cambria"/>
          <w:b/>
          <w:bCs/>
          <w:i/>
          <w:color w:val="C00000"/>
          <w:sz w:val="52"/>
          <w:szCs w:val="52"/>
        </w:rPr>
        <w:t>учащихся</w:t>
      </w:r>
    </w:p>
    <w:p w:rsidR="00BE0D1A" w:rsidRPr="00332071" w:rsidRDefault="00BE0D1A" w:rsidP="00BE0D1A">
      <w:pPr>
        <w:shd w:val="clear" w:color="auto" w:fill="FFFFFF"/>
        <w:spacing w:before="150" w:after="180"/>
        <w:jc w:val="center"/>
        <w:rPr>
          <w:rFonts w:ascii="Cambria" w:hAnsi="Cambria" w:cs="Cambria"/>
          <w:b/>
          <w:bCs/>
          <w:i/>
          <w:color w:val="C00000"/>
          <w:sz w:val="52"/>
          <w:szCs w:val="52"/>
        </w:rPr>
      </w:pPr>
      <w:r w:rsidRPr="00BE0D1A">
        <w:rPr>
          <w:rFonts w:ascii="Cambria" w:hAnsi="Cambria" w:cs="Cambria"/>
          <w:b/>
          <w:bCs/>
          <w:i/>
          <w:color w:val="C00000"/>
          <w:sz w:val="52"/>
          <w:szCs w:val="52"/>
        </w:rPr>
        <w:t>в</w:t>
      </w:r>
      <w:r w:rsidRPr="00BE0D1A">
        <w:rPr>
          <w:rFonts w:ascii="Edwardian Script ITC" w:hAnsi="Edwardian Script ITC"/>
          <w:b/>
          <w:bCs/>
          <w:i/>
          <w:color w:val="C00000"/>
          <w:sz w:val="52"/>
          <w:szCs w:val="52"/>
        </w:rPr>
        <w:t xml:space="preserve"> </w:t>
      </w:r>
      <w:r w:rsidRPr="00BE0D1A">
        <w:rPr>
          <w:rFonts w:ascii="Cambria" w:hAnsi="Cambria" w:cs="Cambria"/>
          <w:b/>
          <w:bCs/>
          <w:i/>
          <w:color w:val="C00000"/>
          <w:sz w:val="52"/>
          <w:szCs w:val="52"/>
        </w:rPr>
        <w:t>школьной</w:t>
      </w:r>
      <w:r w:rsidRPr="00BE0D1A">
        <w:rPr>
          <w:rFonts w:ascii="Edwardian Script ITC" w:hAnsi="Edwardian Script ITC"/>
          <w:b/>
          <w:bCs/>
          <w:i/>
          <w:color w:val="C00000"/>
          <w:sz w:val="52"/>
          <w:szCs w:val="52"/>
        </w:rPr>
        <w:t xml:space="preserve"> </w:t>
      </w:r>
      <w:r w:rsidRPr="00BE0D1A">
        <w:rPr>
          <w:rFonts w:ascii="Cambria" w:hAnsi="Cambria" w:cs="Cambria"/>
          <w:b/>
          <w:bCs/>
          <w:i/>
          <w:color w:val="C00000"/>
          <w:sz w:val="52"/>
          <w:szCs w:val="52"/>
        </w:rPr>
        <w:t>столовой</w:t>
      </w:r>
      <w:r w:rsidRPr="00BE0D1A">
        <w:rPr>
          <w:rFonts w:ascii="Edwardian Script ITC" w:hAnsi="Edwardian Script ITC"/>
          <w:b/>
          <w:bCs/>
          <w:i/>
          <w:color w:val="C00000"/>
          <w:sz w:val="52"/>
          <w:szCs w:val="52"/>
        </w:rPr>
        <w:t xml:space="preserve"> </w:t>
      </w:r>
      <w:r w:rsidRPr="00BE0D1A">
        <w:rPr>
          <w:rFonts w:ascii="Cambria" w:hAnsi="Cambria" w:cs="Cambria"/>
          <w:b/>
          <w:bCs/>
          <w:i/>
          <w:color w:val="C00000"/>
          <w:sz w:val="52"/>
          <w:szCs w:val="52"/>
        </w:rPr>
        <w:t>на</w:t>
      </w:r>
      <w:r w:rsidRPr="00BE0D1A">
        <w:rPr>
          <w:rFonts w:ascii="Edwardian Script ITC" w:hAnsi="Edwardian Script ITC"/>
          <w:b/>
          <w:bCs/>
          <w:i/>
          <w:color w:val="C00000"/>
          <w:sz w:val="52"/>
          <w:szCs w:val="52"/>
        </w:rPr>
        <w:t xml:space="preserve"> </w:t>
      </w:r>
      <w:r w:rsidRPr="000C01D8">
        <w:rPr>
          <w:rFonts w:ascii="Agency FB" w:hAnsi="Agency FB"/>
          <w:b/>
          <w:bCs/>
          <w:i/>
          <w:color w:val="C00000"/>
          <w:sz w:val="52"/>
          <w:szCs w:val="52"/>
        </w:rPr>
        <w:t>20</w:t>
      </w:r>
      <w:r w:rsidR="00CB7F9E" w:rsidRPr="000C01D8">
        <w:rPr>
          <w:rFonts w:ascii="Agency FB" w:hAnsi="Agency FB"/>
          <w:b/>
          <w:bCs/>
          <w:i/>
          <w:color w:val="C00000"/>
          <w:sz w:val="52"/>
          <w:szCs w:val="52"/>
        </w:rPr>
        <w:t>2</w:t>
      </w:r>
      <w:r w:rsidR="000C01D8" w:rsidRPr="000C01D8">
        <w:rPr>
          <w:rFonts w:ascii="Agency FB" w:hAnsi="Agency FB"/>
          <w:b/>
          <w:bCs/>
          <w:i/>
          <w:color w:val="C00000"/>
          <w:sz w:val="52"/>
          <w:szCs w:val="52"/>
        </w:rPr>
        <w:t>5</w:t>
      </w:r>
      <w:r w:rsidRPr="000C01D8">
        <w:rPr>
          <w:rFonts w:ascii="Agency FB" w:hAnsi="Agency FB"/>
          <w:b/>
          <w:bCs/>
          <w:i/>
          <w:color w:val="C00000"/>
          <w:sz w:val="52"/>
          <w:szCs w:val="52"/>
        </w:rPr>
        <w:t>/</w:t>
      </w:r>
      <w:proofErr w:type="gramStart"/>
      <w:r w:rsidRPr="000C01D8">
        <w:rPr>
          <w:rFonts w:ascii="Agency FB" w:hAnsi="Agency FB"/>
          <w:b/>
          <w:bCs/>
          <w:i/>
          <w:color w:val="C00000"/>
          <w:sz w:val="52"/>
          <w:szCs w:val="52"/>
        </w:rPr>
        <w:t>202</w:t>
      </w:r>
      <w:r w:rsidR="000C01D8" w:rsidRPr="000C01D8">
        <w:rPr>
          <w:rFonts w:ascii="Agency FB" w:hAnsi="Agency FB"/>
          <w:b/>
          <w:bCs/>
          <w:i/>
          <w:color w:val="C00000"/>
          <w:sz w:val="52"/>
          <w:szCs w:val="52"/>
        </w:rPr>
        <w:t>6</w:t>
      </w:r>
      <w:r w:rsidR="00CB7F9E">
        <w:rPr>
          <w:rFonts w:ascii="Edwardian Script ITC" w:hAnsi="Edwardian Script ITC"/>
          <w:b/>
          <w:bCs/>
          <w:i/>
          <w:color w:val="C00000"/>
          <w:sz w:val="52"/>
          <w:szCs w:val="52"/>
        </w:rPr>
        <w:t xml:space="preserve"> </w:t>
      </w:r>
      <w:r w:rsidR="00332071" w:rsidRPr="00332071">
        <w:rPr>
          <w:rFonts w:asciiTheme="minorHAnsi" w:hAnsiTheme="minorHAnsi"/>
          <w:b/>
          <w:bCs/>
          <w:i/>
          <w:color w:val="C00000"/>
          <w:sz w:val="52"/>
          <w:szCs w:val="52"/>
        </w:rPr>
        <w:t xml:space="preserve"> </w:t>
      </w:r>
      <w:r w:rsidRPr="00BE0D1A">
        <w:rPr>
          <w:rFonts w:ascii="Cambria" w:hAnsi="Cambria" w:cs="Cambria"/>
          <w:b/>
          <w:bCs/>
          <w:i/>
          <w:color w:val="C00000"/>
          <w:sz w:val="52"/>
          <w:szCs w:val="52"/>
        </w:rPr>
        <w:t>учебный</w:t>
      </w:r>
      <w:proofErr w:type="gramEnd"/>
      <w:r w:rsidRPr="00BE0D1A">
        <w:rPr>
          <w:rFonts w:ascii="Edwardian Script ITC" w:hAnsi="Edwardian Script ITC"/>
          <w:b/>
          <w:bCs/>
          <w:i/>
          <w:color w:val="C00000"/>
          <w:sz w:val="52"/>
          <w:szCs w:val="52"/>
        </w:rPr>
        <w:t xml:space="preserve"> </w:t>
      </w:r>
      <w:r w:rsidRPr="00BE0D1A">
        <w:rPr>
          <w:rFonts w:ascii="Cambria" w:hAnsi="Cambria" w:cs="Cambria"/>
          <w:b/>
          <w:bCs/>
          <w:i/>
          <w:color w:val="C00000"/>
          <w:sz w:val="52"/>
          <w:szCs w:val="52"/>
        </w:rPr>
        <w:t>год</w:t>
      </w:r>
    </w:p>
    <w:tbl>
      <w:tblPr>
        <w:tblW w:w="0" w:type="auto"/>
        <w:tblInd w:w="2402" w:type="dxa"/>
        <w:tblBorders>
          <w:top w:val="single" w:sz="6" w:space="0" w:color="888888"/>
          <w:left w:val="single" w:sz="6" w:space="0" w:color="888888"/>
          <w:bottom w:val="single" w:sz="6" w:space="0" w:color="888888"/>
          <w:right w:val="single" w:sz="6" w:space="0" w:color="888888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394"/>
        <w:gridCol w:w="5812"/>
      </w:tblGrid>
      <w:tr w:rsidR="00BE0D1A" w:rsidRPr="00BE0D1A" w:rsidTr="00C10793">
        <w:trPr>
          <w:trHeight w:val="394"/>
        </w:trPr>
        <w:tc>
          <w:tcPr>
            <w:tcW w:w="4394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E0D1A" w:rsidRPr="00C10793" w:rsidRDefault="00C10793" w:rsidP="00C10793">
            <w:pPr>
              <w:jc w:val="center"/>
              <w:rPr>
                <w:b/>
                <w:color w:val="111111"/>
                <w:sz w:val="18"/>
                <w:szCs w:val="18"/>
              </w:rPr>
            </w:pPr>
            <w:r w:rsidRPr="00C10793">
              <w:rPr>
                <w:b/>
                <w:color w:val="111111"/>
                <w:sz w:val="18"/>
                <w:szCs w:val="18"/>
              </w:rPr>
              <w:t>КЛАСС</w:t>
            </w:r>
          </w:p>
        </w:tc>
        <w:tc>
          <w:tcPr>
            <w:tcW w:w="5812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E0D1A" w:rsidRPr="00C10793" w:rsidRDefault="00C10793" w:rsidP="00C10793">
            <w:pPr>
              <w:jc w:val="center"/>
              <w:rPr>
                <w:b/>
                <w:color w:val="111111"/>
                <w:sz w:val="18"/>
                <w:szCs w:val="18"/>
              </w:rPr>
            </w:pPr>
            <w:r w:rsidRPr="00C10793">
              <w:rPr>
                <w:b/>
                <w:color w:val="111111"/>
                <w:sz w:val="18"/>
                <w:szCs w:val="18"/>
              </w:rPr>
              <w:t>ВРЕМЯ ПИТАНИЯ</w:t>
            </w:r>
          </w:p>
        </w:tc>
      </w:tr>
      <w:tr w:rsidR="00C10793" w:rsidRPr="00BE0D1A" w:rsidTr="00C10793">
        <w:trPr>
          <w:trHeight w:val="261"/>
        </w:trPr>
        <w:tc>
          <w:tcPr>
            <w:tcW w:w="10206" w:type="dxa"/>
            <w:gridSpan w:val="2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10793" w:rsidRPr="00C10793" w:rsidRDefault="00C10793" w:rsidP="00C10793">
            <w:pPr>
              <w:jc w:val="center"/>
              <w:rPr>
                <w:b/>
                <w:color w:val="111111"/>
                <w:sz w:val="18"/>
                <w:szCs w:val="18"/>
              </w:rPr>
            </w:pPr>
            <w:r w:rsidRPr="00C10793">
              <w:rPr>
                <w:b/>
                <w:color w:val="111111"/>
                <w:sz w:val="18"/>
                <w:szCs w:val="18"/>
              </w:rPr>
              <w:t>1 СМЕНА</w:t>
            </w:r>
          </w:p>
        </w:tc>
        <w:bookmarkStart w:id="0" w:name="_GoBack"/>
        <w:bookmarkEnd w:id="0"/>
      </w:tr>
      <w:tr w:rsidR="00BE0D1A" w:rsidRPr="00BE0D1A" w:rsidTr="00C10793">
        <w:tc>
          <w:tcPr>
            <w:tcW w:w="4394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E0D1A" w:rsidRPr="00C10793" w:rsidRDefault="00C10793" w:rsidP="00C10793">
            <w:pPr>
              <w:jc w:val="center"/>
              <w:rPr>
                <w:b/>
                <w:color w:val="111111"/>
                <w:sz w:val="18"/>
                <w:szCs w:val="18"/>
              </w:rPr>
            </w:pPr>
            <w:r w:rsidRPr="00C10793">
              <w:rPr>
                <w:b/>
                <w:color w:val="111111"/>
                <w:sz w:val="18"/>
                <w:szCs w:val="18"/>
              </w:rPr>
              <w:t>1А, 1Б, 1В</w:t>
            </w:r>
          </w:p>
        </w:tc>
        <w:tc>
          <w:tcPr>
            <w:tcW w:w="5812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E0D1A" w:rsidRPr="00C10793" w:rsidRDefault="00090C2B" w:rsidP="001D0B59">
            <w:pPr>
              <w:jc w:val="center"/>
              <w:rPr>
                <w:b/>
                <w:color w:val="111111"/>
                <w:sz w:val="18"/>
                <w:szCs w:val="18"/>
              </w:rPr>
            </w:pPr>
            <w:r>
              <w:rPr>
                <w:b/>
                <w:color w:val="111111"/>
                <w:sz w:val="18"/>
                <w:szCs w:val="18"/>
              </w:rPr>
              <w:t>08.35-08.</w:t>
            </w:r>
            <w:r>
              <w:rPr>
                <w:b/>
                <w:color w:val="111111"/>
                <w:sz w:val="18"/>
                <w:szCs w:val="18"/>
                <w:lang w:val="en-US"/>
              </w:rPr>
              <w:t>5</w:t>
            </w:r>
            <w:r w:rsidR="001D0B59">
              <w:rPr>
                <w:b/>
                <w:color w:val="111111"/>
                <w:sz w:val="18"/>
                <w:szCs w:val="18"/>
              </w:rPr>
              <w:t>5</w:t>
            </w:r>
          </w:p>
        </w:tc>
      </w:tr>
      <w:tr w:rsidR="00BE0D1A" w:rsidRPr="00BE0D1A" w:rsidTr="00C10793">
        <w:tc>
          <w:tcPr>
            <w:tcW w:w="4394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E0D1A" w:rsidRPr="00C10793" w:rsidRDefault="000C01D8" w:rsidP="00C10793">
            <w:pPr>
              <w:jc w:val="center"/>
              <w:rPr>
                <w:b/>
                <w:color w:val="111111"/>
                <w:sz w:val="18"/>
                <w:szCs w:val="18"/>
              </w:rPr>
            </w:pPr>
            <w:r>
              <w:rPr>
                <w:b/>
                <w:color w:val="111111"/>
                <w:sz w:val="18"/>
                <w:szCs w:val="18"/>
              </w:rPr>
              <w:t>2А, 2Б,2</w:t>
            </w:r>
            <w:r w:rsidR="00CB7F9E">
              <w:rPr>
                <w:b/>
                <w:color w:val="111111"/>
                <w:sz w:val="18"/>
                <w:szCs w:val="18"/>
              </w:rPr>
              <w:t>В</w:t>
            </w:r>
          </w:p>
        </w:tc>
        <w:tc>
          <w:tcPr>
            <w:tcW w:w="5812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E0D1A" w:rsidRPr="00090C2B" w:rsidRDefault="00090C2B" w:rsidP="00090C2B">
            <w:pPr>
              <w:jc w:val="center"/>
              <w:rPr>
                <w:b/>
                <w:color w:val="111111"/>
                <w:sz w:val="18"/>
                <w:szCs w:val="18"/>
                <w:lang w:val="en-US"/>
              </w:rPr>
            </w:pPr>
            <w:r>
              <w:rPr>
                <w:b/>
                <w:color w:val="111111"/>
                <w:sz w:val="18"/>
                <w:szCs w:val="18"/>
              </w:rPr>
              <w:t>09.</w:t>
            </w:r>
            <w:r>
              <w:rPr>
                <w:b/>
                <w:color w:val="111111"/>
                <w:sz w:val="18"/>
                <w:szCs w:val="18"/>
                <w:lang w:val="en-US"/>
              </w:rPr>
              <w:t>35</w:t>
            </w:r>
            <w:r w:rsidR="00C10793" w:rsidRPr="00C10793">
              <w:rPr>
                <w:b/>
                <w:color w:val="111111"/>
                <w:sz w:val="18"/>
                <w:szCs w:val="18"/>
              </w:rPr>
              <w:t>-09.</w:t>
            </w:r>
            <w:r>
              <w:rPr>
                <w:b/>
                <w:color w:val="111111"/>
                <w:sz w:val="18"/>
                <w:szCs w:val="18"/>
                <w:lang w:val="en-US"/>
              </w:rPr>
              <w:t>55</w:t>
            </w:r>
          </w:p>
        </w:tc>
      </w:tr>
      <w:tr w:rsidR="00C10793" w:rsidRPr="00BE0D1A" w:rsidTr="00C10793">
        <w:tc>
          <w:tcPr>
            <w:tcW w:w="4394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10793" w:rsidRPr="00C10793" w:rsidRDefault="00163462" w:rsidP="00C10793">
            <w:pPr>
              <w:jc w:val="center"/>
              <w:rPr>
                <w:b/>
                <w:color w:val="111111"/>
                <w:sz w:val="18"/>
                <w:szCs w:val="18"/>
              </w:rPr>
            </w:pPr>
            <w:r w:rsidRPr="00C10793">
              <w:rPr>
                <w:b/>
                <w:color w:val="111111"/>
                <w:sz w:val="18"/>
                <w:szCs w:val="18"/>
              </w:rPr>
              <w:t>5</w:t>
            </w:r>
            <w:r>
              <w:rPr>
                <w:b/>
                <w:color w:val="111111"/>
                <w:sz w:val="18"/>
                <w:szCs w:val="18"/>
              </w:rPr>
              <w:t>А,5Б,5В,7А,7Б,7В, 8А,8Б,8В, 9А,9Б,9</w:t>
            </w:r>
            <w:proofErr w:type="gramStart"/>
            <w:r>
              <w:rPr>
                <w:b/>
                <w:color w:val="111111"/>
                <w:sz w:val="18"/>
                <w:szCs w:val="18"/>
              </w:rPr>
              <w:t>В,10,,</w:t>
            </w:r>
            <w:proofErr w:type="gramEnd"/>
            <w:r>
              <w:rPr>
                <w:b/>
                <w:color w:val="111111"/>
                <w:sz w:val="18"/>
                <w:szCs w:val="18"/>
              </w:rPr>
              <w:t>11</w:t>
            </w:r>
          </w:p>
        </w:tc>
        <w:tc>
          <w:tcPr>
            <w:tcW w:w="5812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10793" w:rsidRPr="00C10793" w:rsidRDefault="00090C2B" w:rsidP="00C10793">
            <w:pPr>
              <w:jc w:val="center"/>
              <w:rPr>
                <w:b/>
                <w:color w:val="111111"/>
                <w:sz w:val="18"/>
                <w:szCs w:val="18"/>
              </w:rPr>
            </w:pPr>
            <w:r>
              <w:rPr>
                <w:b/>
                <w:color w:val="111111"/>
                <w:sz w:val="18"/>
                <w:szCs w:val="18"/>
              </w:rPr>
              <w:t>10.</w:t>
            </w:r>
            <w:r>
              <w:rPr>
                <w:b/>
                <w:color w:val="111111"/>
                <w:sz w:val="18"/>
                <w:szCs w:val="18"/>
                <w:lang w:val="en-US"/>
              </w:rPr>
              <w:t>35</w:t>
            </w:r>
            <w:r>
              <w:rPr>
                <w:b/>
                <w:color w:val="111111"/>
                <w:sz w:val="18"/>
                <w:szCs w:val="18"/>
              </w:rPr>
              <w:t>-10.55</w:t>
            </w:r>
          </w:p>
        </w:tc>
      </w:tr>
      <w:tr w:rsidR="00C10793" w:rsidRPr="00BE0D1A" w:rsidTr="00C10793">
        <w:tc>
          <w:tcPr>
            <w:tcW w:w="4394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10793" w:rsidRPr="00C10793" w:rsidRDefault="00163462" w:rsidP="001D0B59">
            <w:pPr>
              <w:jc w:val="center"/>
              <w:rPr>
                <w:b/>
                <w:color w:val="111111"/>
                <w:sz w:val="18"/>
                <w:szCs w:val="18"/>
              </w:rPr>
            </w:pPr>
            <w:r w:rsidRPr="00C10793">
              <w:rPr>
                <w:b/>
                <w:color w:val="111111"/>
                <w:sz w:val="18"/>
                <w:szCs w:val="18"/>
              </w:rPr>
              <w:t>2Й ЗАВТРАК</w:t>
            </w:r>
          </w:p>
        </w:tc>
        <w:tc>
          <w:tcPr>
            <w:tcW w:w="5812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10793" w:rsidRPr="00090C2B" w:rsidRDefault="00090C2B" w:rsidP="00090C2B">
            <w:pPr>
              <w:jc w:val="center"/>
              <w:rPr>
                <w:b/>
                <w:color w:val="111111"/>
                <w:sz w:val="18"/>
                <w:szCs w:val="18"/>
                <w:lang w:val="en-US"/>
              </w:rPr>
            </w:pPr>
            <w:r>
              <w:rPr>
                <w:b/>
                <w:color w:val="111111"/>
                <w:sz w:val="18"/>
                <w:szCs w:val="18"/>
              </w:rPr>
              <w:t>11.</w:t>
            </w:r>
            <w:r>
              <w:rPr>
                <w:b/>
                <w:color w:val="111111"/>
                <w:sz w:val="18"/>
                <w:szCs w:val="18"/>
                <w:lang w:val="en-US"/>
              </w:rPr>
              <w:t>35</w:t>
            </w:r>
            <w:r w:rsidR="00C10793" w:rsidRPr="00C10793">
              <w:rPr>
                <w:b/>
                <w:color w:val="111111"/>
                <w:sz w:val="18"/>
                <w:szCs w:val="18"/>
              </w:rPr>
              <w:t>-1</w:t>
            </w:r>
            <w:r>
              <w:rPr>
                <w:b/>
                <w:color w:val="111111"/>
                <w:sz w:val="18"/>
                <w:szCs w:val="18"/>
                <w:lang w:val="en-US"/>
              </w:rPr>
              <w:t>1</w:t>
            </w:r>
            <w:r w:rsidR="00C10793" w:rsidRPr="00C10793">
              <w:rPr>
                <w:b/>
                <w:color w:val="111111"/>
                <w:sz w:val="18"/>
                <w:szCs w:val="18"/>
              </w:rPr>
              <w:t>.</w:t>
            </w:r>
            <w:r>
              <w:rPr>
                <w:b/>
                <w:color w:val="111111"/>
                <w:sz w:val="18"/>
                <w:szCs w:val="18"/>
                <w:lang w:val="en-US"/>
              </w:rPr>
              <w:t>55</w:t>
            </w:r>
          </w:p>
        </w:tc>
      </w:tr>
      <w:tr w:rsidR="00C10793" w:rsidRPr="00BE0D1A" w:rsidTr="00DA2F09">
        <w:tc>
          <w:tcPr>
            <w:tcW w:w="10206" w:type="dxa"/>
            <w:gridSpan w:val="2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10793" w:rsidRPr="00C10793" w:rsidRDefault="00C10793" w:rsidP="00C10793">
            <w:pPr>
              <w:jc w:val="center"/>
              <w:rPr>
                <w:b/>
                <w:color w:val="111111"/>
                <w:sz w:val="18"/>
                <w:szCs w:val="18"/>
              </w:rPr>
            </w:pPr>
            <w:r w:rsidRPr="00C10793">
              <w:rPr>
                <w:b/>
                <w:color w:val="111111"/>
                <w:sz w:val="18"/>
                <w:szCs w:val="18"/>
              </w:rPr>
              <w:t>2 СМЕНА</w:t>
            </w:r>
          </w:p>
        </w:tc>
      </w:tr>
      <w:tr w:rsidR="00C10793" w:rsidRPr="00BE0D1A" w:rsidTr="00C10793">
        <w:tc>
          <w:tcPr>
            <w:tcW w:w="4394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63462" w:rsidRPr="00163462" w:rsidRDefault="00CB7F9E" w:rsidP="00163462">
            <w:pPr>
              <w:jc w:val="center"/>
              <w:rPr>
                <w:b/>
                <w:color w:val="111111"/>
                <w:sz w:val="18"/>
                <w:szCs w:val="18"/>
              </w:rPr>
            </w:pPr>
            <w:r w:rsidRPr="00C10793">
              <w:rPr>
                <w:b/>
                <w:color w:val="111111"/>
                <w:sz w:val="18"/>
                <w:szCs w:val="18"/>
              </w:rPr>
              <w:t>6А,6Б,6В,</w:t>
            </w:r>
            <w:r w:rsidR="00163462">
              <w:rPr>
                <w:b/>
                <w:color w:val="111111"/>
                <w:sz w:val="18"/>
                <w:szCs w:val="18"/>
                <w:lang w:val="en-US"/>
              </w:rPr>
              <w:t xml:space="preserve"> 3</w:t>
            </w:r>
            <w:r w:rsidR="00163462">
              <w:rPr>
                <w:b/>
                <w:color w:val="111111"/>
                <w:sz w:val="18"/>
                <w:szCs w:val="18"/>
              </w:rPr>
              <w:t>В</w:t>
            </w:r>
          </w:p>
        </w:tc>
        <w:tc>
          <w:tcPr>
            <w:tcW w:w="5812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10793" w:rsidRPr="00090C2B" w:rsidRDefault="00C10793" w:rsidP="00090C2B">
            <w:pPr>
              <w:jc w:val="center"/>
              <w:rPr>
                <w:b/>
                <w:color w:val="111111"/>
                <w:sz w:val="18"/>
                <w:szCs w:val="18"/>
                <w:lang w:val="en-US"/>
              </w:rPr>
            </w:pPr>
            <w:r w:rsidRPr="00C10793">
              <w:rPr>
                <w:b/>
                <w:color w:val="111111"/>
                <w:sz w:val="18"/>
                <w:szCs w:val="18"/>
              </w:rPr>
              <w:t>1</w:t>
            </w:r>
            <w:r w:rsidR="001D0B59">
              <w:rPr>
                <w:b/>
                <w:color w:val="111111"/>
                <w:sz w:val="18"/>
                <w:szCs w:val="18"/>
              </w:rPr>
              <w:t>3.10-13</w:t>
            </w:r>
            <w:r w:rsidR="00090C2B">
              <w:rPr>
                <w:b/>
                <w:color w:val="111111"/>
                <w:sz w:val="18"/>
                <w:szCs w:val="18"/>
                <w:lang w:val="en-US"/>
              </w:rPr>
              <w:t>.30</w:t>
            </w:r>
          </w:p>
        </w:tc>
      </w:tr>
      <w:tr w:rsidR="00C10793" w:rsidRPr="00BE0D1A" w:rsidTr="00C10793">
        <w:tc>
          <w:tcPr>
            <w:tcW w:w="4394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10793" w:rsidRPr="00C10793" w:rsidRDefault="00CB7F9E" w:rsidP="00C10793">
            <w:pPr>
              <w:jc w:val="center"/>
              <w:rPr>
                <w:b/>
                <w:color w:val="111111"/>
                <w:sz w:val="18"/>
                <w:szCs w:val="18"/>
              </w:rPr>
            </w:pPr>
            <w:r>
              <w:rPr>
                <w:b/>
                <w:color w:val="111111"/>
                <w:sz w:val="18"/>
                <w:szCs w:val="18"/>
              </w:rPr>
              <w:t xml:space="preserve"> 3А,3Б</w:t>
            </w:r>
            <w:r w:rsidR="000C01D8">
              <w:rPr>
                <w:b/>
                <w:color w:val="111111"/>
                <w:sz w:val="18"/>
                <w:szCs w:val="18"/>
              </w:rPr>
              <w:t>,3Г</w:t>
            </w:r>
          </w:p>
        </w:tc>
        <w:tc>
          <w:tcPr>
            <w:tcW w:w="5812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10793" w:rsidRPr="00C10793" w:rsidRDefault="00C10793" w:rsidP="001D0B59">
            <w:pPr>
              <w:jc w:val="center"/>
              <w:rPr>
                <w:b/>
                <w:color w:val="111111"/>
                <w:sz w:val="18"/>
                <w:szCs w:val="18"/>
              </w:rPr>
            </w:pPr>
            <w:r w:rsidRPr="00C10793">
              <w:rPr>
                <w:b/>
                <w:color w:val="111111"/>
                <w:sz w:val="18"/>
                <w:szCs w:val="18"/>
              </w:rPr>
              <w:t>1</w:t>
            </w:r>
            <w:r w:rsidR="00090C2B">
              <w:rPr>
                <w:b/>
                <w:color w:val="111111"/>
                <w:sz w:val="18"/>
                <w:szCs w:val="18"/>
              </w:rPr>
              <w:t>4.1</w:t>
            </w:r>
            <w:r w:rsidRPr="00C10793">
              <w:rPr>
                <w:b/>
                <w:color w:val="111111"/>
                <w:sz w:val="18"/>
                <w:szCs w:val="18"/>
              </w:rPr>
              <w:t>0-1</w:t>
            </w:r>
            <w:r w:rsidR="001D0B59">
              <w:rPr>
                <w:b/>
                <w:color w:val="111111"/>
                <w:sz w:val="18"/>
                <w:szCs w:val="18"/>
              </w:rPr>
              <w:t>4</w:t>
            </w:r>
            <w:r w:rsidRPr="00C10793">
              <w:rPr>
                <w:b/>
                <w:color w:val="111111"/>
                <w:sz w:val="18"/>
                <w:szCs w:val="18"/>
              </w:rPr>
              <w:t>.</w:t>
            </w:r>
            <w:r w:rsidR="00586323">
              <w:rPr>
                <w:b/>
                <w:color w:val="111111"/>
                <w:sz w:val="18"/>
                <w:szCs w:val="18"/>
              </w:rPr>
              <w:t>3</w:t>
            </w:r>
            <w:r w:rsidRPr="00C10793">
              <w:rPr>
                <w:b/>
                <w:color w:val="111111"/>
                <w:sz w:val="18"/>
                <w:szCs w:val="18"/>
              </w:rPr>
              <w:t>0</w:t>
            </w:r>
          </w:p>
        </w:tc>
      </w:tr>
      <w:tr w:rsidR="00C10793" w:rsidRPr="00BE0D1A" w:rsidTr="00C10793">
        <w:tc>
          <w:tcPr>
            <w:tcW w:w="4394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10793" w:rsidRPr="00C10793" w:rsidRDefault="00CB7F9E" w:rsidP="000C01D8">
            <w:pPr>
              <w:jc w:val="center"/>
              <w:rPr>
                <w:b/>
                <w:color w:val="111111"/>
                <w:sz w:val="18"/>
                <w:szCs w:val="18"/>
              </w:rPr>
            </w:pPr>
            <w:r>
              <w:rPr>
                <w:b/>
                <w:color w:val="111111"/>
                <w:sz w:val="18"/>
                <w:szCs w:val="18"/>
              </w:rPr>
              <w:t xml:space="preserve"> </w:t>
            </w:r>
            <w:r w:rsidR="000C01D8">
              <w:rPr>
                <w:b/>
                <w:color w:val="111111"/>
                <w:sz w:val="18"/>
                <w:szCs w:val="18"/>
              </w:rPr>
              <w:t>4А, 4</w:t>
            </w:r>
            <w:r>
              <w:rPr>
                <w:b/>
                <w:color w:val="111111"/>
                <w:sz w:val="18"/>
                <w:szCs w:val="18"/>
              </w:rPr>
              <w:t>Б,</w:t>
            </w:r>
            <w:r w:rsidR="000C01D8">
              <w:rPr>
                <w:b/>
                <w:color w:val="111111"/>
                <w:sz w:val="18"/>
                <w:szCs w:val="18"/>
              </w:rPr>
              <w:t xml:space="preserve"> 4В</w:t>
            </w:r>
          </w:p>
        </w:tc>
        <w:tc>
          <w:tcPr>
            <w:tcW w:w="5812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10793" w:rsidRPr="00C10793" w:rsidRDefault="00C10793" w:rsidP="00586323">
            <w:pPr>
              <w:jc w:val="center"/>
              <w:rPr>
                <w:b/>
                <w:color w:val="111111"/>
                <w:sz w:val="18"/>
                <w:szCs w:val="18"/>
              </w:rPr>
            </w:pPr>
            <w:r w:rsidRPr="00C10793">
              <w:rPr>
                <w:b/>
                <w:color w:val="111111"/>
                <w:sz w:val="18"/>
                <w:szCs w:val="18"/>
              </w:rPr>
              <w:t>1</w:t>
            </w:r>
            <w:r w:rsidR="00090C2B">
              <w:rPr>
                <w:b/>
                <w:color w:val="111111"/>
                <w:sz w:val="18"/>
                <w:szCs w:val="18"/>
                <w:lang w:val="en-US"/>
              </w:rPr>
              <w:t>5</w:t>
            </w:r>
            <w:r w:rsidRPr="00C10793">
              <w:rPr>
                <w:b/>
                <w:color w:val="111111"/>
                <w:sz w:val="18"/>
                <w:szCs w:val="18"/>
              </w:rPr>
              <w:t>.</w:t>
            </w:r>
            <w:r w:rsidR="00586323">
              <w:rPr>
                <w:b/>
                <w:color w:val="111111"/>
                <w:sz w:val="18"/>
                <w:szCs w:val="18"/>
              </w:rPr>
              <w:t>10-15.3</w:t>
            </w:r>
            <w:r w:rsidRPr="00C10793">
              <w:rPr>
                <w:b/>
                <w:color w:val="111111"/>
                <w:sz w:val="18"/>
                <w:szCs w:val="18"/>
              </w:rPr>
              <w:t>0</w:t>
            </w:r>
          </w:p>
        </w:tc>
      </w:tr>
    </w:tbl>
    <w:p w:rsidR="003442B0" w:rsidRDefault="00C10793" w:rsidP="0062662C">
      <w:r>
        <w:rPr>
          <w:noProof/>
        </w:rPr>
        <w:t xml:space="preserve">                                                                                                                </w:t>
      </w:r>
      <w:r>
        <w:rPr>
          <w:noProof/>
        </w:rPr>
        <w:drawing>
          <wp:inline distT="0" distB="0" distL="0" distR="0" wp14:anchorId="453D6A62" wp14:editId="60270EF6">
            <wp:extent cx="2933175" cy="2059940"/>
            <wp:effectExtent l="0" t="0" r="635" b="0"/>
            <wp:docPr id="1" name="Рисунок 1" descr="http://sh380.krsl.gov.spb.ru/2017-2018/logopitanie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sh380.krsl.gov.spb.ru/2017-2018/logopitanie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9892" cy="20927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10793" w:rsidRPr="0062662C" w:rsidRDefault="00C10793" w:rsidP="0062662C">
      <w:r>
        <w:t xml:space="preserve">                                                                                                         </w:t>
      </w:r>
    </w:p>
    <w:sectPr w:rsidR="00C10793" w:rsidRPr="0062662C" w:rsidSect="00C10793">
      <w:pgSz w:w="16838" w:h="11906" w:orient="landscape"/>
      <w:pgMar w:top="1276" w:right="709" w:bottom="850" w:left="1134" w:header="708" w:footer="708" w:gutter="0"/>
      <w:pgBorders w:offsetFrom="page">
        <w:top w:val="apples" w:sz="31" w:space="24" w:color="auto"/>
        <w:left w:val="apples" w:sz="31" w:space="24" w:color="auto"/>
        <w:bottom w:val="apples" w:sz="31" w:space="24" w:color="auto"/>
        <w:right w:val="apples" w:sz="31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Edwardian Script ITC">
    <w:panose1 w:val="030303020407070D0804"/>
    <w:charset w:val="00"/>
    <w:family w:val="script"/>
    <w:pitch w:val="variable"/>
    <w:sig w:usb0="00000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gency FB">
    <w:panose1 w:val="020B050302020202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87D2EEC"/>
    <w:multiLevelType w:val="hybridMultilevel"/>
    <w:tmpl w:val="976A61C6"/>
    <w:lvl w:ilvl="0" w:tplc="80F2600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546F66C3"/>
    <w:multiLevelType w:val="hybridMultilevel"/>
    <w:tmpl w:val="3BA80A1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87B41"/>
    <w:rsid w:val="000310FE"/>
    <w:rsid w:val="00090C2B"/>
    <w:rsid w:val="000C01D8"/>
    <w:rsid w:val="00163462"/>
    <w:rsid w:val="00163ABB"/>
    <w:rsid w:val="001D0B59"/>
    <w:rsid w:val="00332071"/>
    <w:rsid w:val="003442B0"/>
    <w:rsid w:val="00483EEB"/>
    <w:rsid w:val="00586323"/>
    <w:rsid w:val="0062662C"/>
    <w:rsid w:val="006D10F0"/>
    <w:rsid w:val="0079004C"/>
    <w:rsid w:val="00827DA7"/>
    <w:rsid w:val="008B1D1B"/>
    <w:rsid w:val="008C44BE"/>
    <w:rsid w:val="00A87B41"/>
    <w:rsid w:val="00AE2435"/>
    <w:rsid w:val="00BE0D1A"/>
    <w:rsid w:val="00C10793"/>
    <w:rsid w:val="00CB7F9E"/>
    <w:rsid w:val="00DF5B17"/>
    <w:rsid w:val="00EC49F8"/>
    <w:rsid w:val="00EC51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E9EECE8-BF71-47C1-9488-5F6719E8CF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442B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83EEB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table" w:styleId="a4">
    <w:name w:val="Table Grid"/>
    <w:basedOn w:val="a1"/>
    <w:uiPriority w:val="39"/>
    <w:rsid w:val="006D10F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6D10F0"/>
    <w:rPr>
      <w:rFonts w:ascii="Segoe UI" w:eastAsiaTheme="minorHAnsi" w:hAnsi="Segoe UI" w:cs="Segoe UI"/>
      <w:sz w:val="18"/>
      <w:szCs w:val="18"/>
      <w:lang w:eastAsia="en-US"/>
    </w:rPr>
  </w:style>
  <w:style w:type="character" w:customStyle="1" w:styleId="a6">
    <w:name w:val="Текст выноски Знак"/>
    <w:basedOn w:val="a0"/>
    <w:link w:val="a5"/>
    <w:uiPriority w:val="99"/>
    <w:semiHidden/>
    <w:rsid w:val="006D10F0"/>
    <w:rPr>
      <w:rFonts w:ascii="Segoe UI" w:hAnsi="Segoe UI" w:cs="Segoe UI"/>
      <w:sz w:val="18"/>
      <w:szCs w:val="18"/>
    </w:rPr>
  </w:style>
  <w:style w:type="paragraph" w:styleId="a7">
    <w:name w:val="Body Text Indent"/>
    <w:basedOn w:val="a"/>
    <w:link w:val="a8"/>
    <w:semiHidden/>
    <w:unhideWhenUsed/>
    <w:rsid w:val="003442B0"/>
    <w:pPr>
      <w:jc w:val="both"/>
    </w:pPr>
    <w:rPr>
      <w:sz w:val="28"/>
    </w:rPr>
  </w:style>
  <w:style w:type="character" w:customStyle="1" w:styleId="a8">
    <w:name w:val="Основной текст с отступом Знак"/>
    <w:basedOn w:val="a0"/>
    <w:link w:val="a7"/>
    <w:semiHidden/>
    <w:rsid w:val="003442B0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styleId="a9">
    <w:name w:val="Hyperlink"/>
    <w:basedOn w:val="a0"/>
    <w:uiPriority w:val="99"/>
    <w:semiHidden/>
    <w:unhideWhenUsed/>
    <w:rsid w:val="003442B0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07112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725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2FD431D-33AA-4E1C-AFE3-923D695F9CD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79</Words>
  <Characters>453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школа4</dc:creator>
  <cp:keywords/>
  <dc:description/>
  <cp:lastModifiedBy>School4</cp:lastModifiedBy>
  <cp:revision>2</cp:revision>
  <cp:lastPrinted>2025-08-29T07:06:00Z</cp:lastPrinted>
  <dcterms:created xsi:type="dcterms:W3CDTF">2026-03-31T06:11:00Z</dcterms:created>
  <dcterms:modified xsi:type="dcterms:W3CDTF">2026-03-31T06:11:00Z</dcterms:modified>
</cp:coreProperties>
</file>